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0A5BA5">
            <wp:extent cx="567055" cy="7010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 xml:space="preserve">ВЯЗЬМА - </w:t>
      </w:r>
      <w:proofErr w:type="gramStart"/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БРЯНСКОГО  СЕЛЬСКОГО</w:t>
      </w:r>
      <w:proofErr w:type="gramEnd"/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556FB4" w:rsidRPr="00556FB4" w:rsidRDefault="00556FB4" w:rsidP="00556FB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4221">
        <w:rPr>
          <w:rFonts w:ascii="Times New Roman" w:eastAsia="Times New Roman" w:hAnsi="Times New Roman" w:cs="Times New Roman"/>
          <w:sz w:val="28"/>
          <w:szCs w:val="28"/>
        </w:rPr>
        <w:t xml:space="preserve">21.12.2022                                                                                 </w:t>
      </w: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4221">
        <w:rPr>
          <w:rFonts w:ascii="Times New Roman" w:eastAsia="Times New Roman" w:hAnsi="Times New Roman" w:cs="Times New Roman"/>
          <w:sz w:val="28"/>
          <w:szCs w:val="28"/>
        </w:rPr>
        <w:t>48</w:t>
      </w:r>
      <w:bookmarkStart w:id="0" w:name="_GoBack"/>
      <w:bookmarkEnd w:id="0"/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FB4" w:rsidRPr="00556FB4" w:rsidRDefault="00556FB4" w:rsidP="00556FB4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</w:t>
      </w:r>
      <w:r w:rsidR="007406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Положение о </w:t>
      </w:r>
      <w:r w:rsidRPr="00556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муниципальном контроле в сфере благоустройства на территории </w:t>
      </w:r>
      <w:r w:rsidRPr="00556FB4">
        <w:rPr>
          <w:rFonts w:ascii="Times New Roman" w:eastAsia="Times New Roman" w:hAnsi="Times New Roman" w:cs="Times New Roman"/>
          <w:sz w:val="28"/>
          <w:szCs w:val="28"/>
        </w:rPr>
        <w:t>Вязьма - Брянского сельского поселения Вяземского района Смоленской области</w:t>
      </w:r>
    </w:p>
    <w:p w:rsidR="00556FB4" w:rsidRPr="00556FB4" w:rsidRDefault="00556FB4" w:rsidP="00556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FB4" w:rsidRPr="00556FB4" w:rsidRDefault="00556FB4" w:rsidP="00556FB4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Федеральным законом от 31 июля 2020 года № 248-ФЗ «О государственном контроле (надзоре) и муниципальном контроле в Российской Федерации», Уставом</w:t>
      </w: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 Вязьма - Брянского сельского поселения Вяземского района Смоленской области,</w:t>
      </w:r>
    </w:p>
    <w:p w:rsidR="00556FB4" w:rsidRPr="00556FB4" w:rsidRDefault="00556FB4" w:rsidP="00556FB4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Вязьма - Брянского сельского поселения Вяземского района Смоленской области </w:t>
      </w:r>
    </w:p>
    <w:p w:rsidR="00556FB4" w:rsidRPr="00556FB4" w:rsidRDefault="00556FB4" w:rsidP="00556FB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E415C" w:rsidRDefault="00556FB4" w:rsidP="009333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56B6C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</w:t>
      </w:r>
      <w:r w:rsidR="00956B6C" w:rsidRPr="00956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Положение о муниципальном контроле в сфере благоустройства на территории </w:t>
      </w:r>
      <w:r w:rsidR="00956B6C" w:rsidRPr="00956B6C">
        <w:rPr>
          <w:rFonts w:ascii="Times New Roman" w:eastAsia="Times New Roman" w:hAnsi="Times New Roman" w:cs="Times New Roman"/>
          <w:color w:val="000000"/>
          <w:sz w:val="28"/>
          <w:szCs w:val="28"/>
        </w:rPr>
        <w:t>Вязьма - Брянского сельского поселения Вяземского района Смоленской области</w:t>
      </w:r>
      <w:r w:rsidR="00956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утвержденное </w:t>
      </w:r>
      <w:r w:rsidR="009333B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956B6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333B6" w:rsidRPr="00933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3B6">
        <w:rPr>
          <w:rFonts w:ascii="Times New Roman" w:eastAsia="Times New Roman" w:hAnsi="Times New Roman" w:cs="Times New Roman"/>
          <w:sz w:val="28"/>
          <w:szCs w:val="28"/>
        </w:rPr>
        <w:t>Совета депутатов Вязьма - Брянского сельского поселения Вяземского района Смоленской области от 11 ноября 2021 года № 39</w:t>
      </w:r>
      <w:r w:rsidR="00933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3B6">
        <w:rPr>
          <w:rFonts w:ascii="Times New Roman" w:eastAsia="Times New Roman" w:hAnsi="Times New Roman" w:cs="Times New Roman"/>
          <w:sz w:val="28"/>
          <w:szCs w:val="28"/>
        </w:rPr>
        <w:t xml:space="preserve">(в редакции решений Совета депутатов Вязьма - Брянского сельского поселения Вяземского района Смоленской области </w:t>
      </w:r>
      <w:r w:rsidR="001E415C">
        <w:rPr>
          <w:rFonts w:ascii="Times New Roman" w:eastAsia="Times New Roman" w:hAnsi="Times New Roman" w:cs="Times New Roman"/>
          <w:sz w:val="28"/>
          <w:szCs w:val="28"/>
        </w:rPr>
        <w:t>от 17.12.2021 № 56, от 29.03.2022 № 6) изменение, изложив раздел 4 в следующей редакции:</w:t>
      </w:r>
    </w:p>
    <w:p w:rsidR="001F37E6" w:rsidRDefault="009333B6" w:rsidP="001F37E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1F3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C24221" w:rsidRPr="00121383" w:rsidRDefault="00C24221" w:rsidP="00C2422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9333B6" w:rsidRPr="00861681" w:rsidRDefault="009333B6" w:rsidP="0093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68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не применяется.».</w:t>
      </w:r>
    </w:p>
    <w:p w:rsidR="009333B6" w:rsidRPr="00861681" w:rsidRDefault="009333B6" w:rsidP="0093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681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333B6" w:rsidRPr="00861681" w:rsidRDefault="009333B6" w:rsidP="009333B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681">
        <w:rPr>
          <w:rFonts w:ascii="Times New Roman" w:hAnsi="Times New Roman" w:cs="Times New Roman"/>
          <w:color w:val="000000"/>
          <w:sz w:val="28"/>
          <w:szCs w:val="28"/>
        </w:rPr>
        <w:t xml:space="preserve">3. Опубликовать настоящее решение в районной газете «Вяземский вестник» и разместить на официальном сайте Администрации Вязьма – Брянского сельского поселения Вяземского района Смоленской области </w:t>
      </w:r>
      <w:hyperlink r:id="rId5" w:history="1">
        <w:r w:rsidRPr="00861681">
          <w:rPr>
            <w:rStyle w:val="a3"/>
            <w:rFonts w:ascii="Times New Roman" w:hAnsi="Times New Roman" w:cs="Times New Roman"/>
            <w:sz w:val="28"/>
            <w:szCs w:val="28"/>
          </w:rPr>
          <w:t>http://вязьма-брянская.рф/</w:t>
        </w:r>
      </w:hyperlink>
      <w:r w:rsidRPr="008616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333B6" w:rsidRPr="00556FB4" w:rsidRDefault="009333B6" w:rsidP="009333B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3B6" w:rsidRPr="00556FB4" w:rsidRDefault="009333B6" w:rsidP="009333B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9333B6" w:rsidRPr="00556FB4" w:rsidRDefault="009333B6" w:rsidP="009333B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Вязьма - Брянского сельского поселения </w:t>
      </w:r>
    </w:p>
    <w:p w:rsidR="009333B6" w:rsidRDefault="009333B6" w:rsidP="009333B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Вяземского района Смоленской области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</w:t>
      </w: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556F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В.П. Шайторова</w:t>
      </w:r>
    </w:p>
    <w:p w:rsidR="009333B6" w:rsidRDefault="009333B6" w:rsidP="009333B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56FB4" w:rsidRPr="00556FB4" w:rsidRDefault="00556FB4" w:rsidP="009333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sectPr w:rsidR="00556FB4" w:rsidRPr="0055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54"/>
    <w:rsid w:val="00074AEF"/>
    <w:rsid w:val="001E415C"/>
    <w:rsid w:val="001F37E6"/>
    <w:rsid w:val="00292EA3"/>
    <w:rsid w:val="003C091D"/>
    <w:rsid w:val="004E5734"/>
    <w:rsid w:val="005001E0"/>
    <w:rsid w:val="00556FB4"/>
    <w:rsid w:val="007406BF"/>
    <w:rsid w:val="008322A8"/>
    <w:rsid w:val="009333B6"/>
    <w:rsid w:val="00956B6C"/>
    <w:rsid w:val="00974F3A"/>
    <w:rsid w:val="00AA51A8"/>
    <w:rsid w:val="00B31B05"/>
    <w:rsid w:val="00C24221"/>
    <w:rsid w:val="00DA2711"/>
    <w:rsid w:val="00E55A54"/>
    <w:rsid w:val="00F3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ED06"/>
  <w15:chartTrackingRefBased/>
  <w15:docId w15:val="{6136555B-B6C1-4242-AB34-F5F8FF2C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3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974F3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7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73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F37E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103;&#1079;&#1100;&#1084;&#1072;-&#1073;&#1088;&#1103;&#1085;&#1089;&#1082;&#1072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cp:lastPrinted>2022-12-28T07:43:00Z</cp:lastPrinted>
  <dcterms:created xsi:type="dcterms:W3CDTF">2021-12-15T08:33:00Z</dcterms:created>
  <dcterms:modified xsi:type="dcterms:W3CDTF">2022-12-28T07:44:00Z</dcterms:modified>
</cp:coreProperties>
</file>